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33"/>
        <w:gridCol w:w="10490"/>
      </w:tblGrid>
      <w:tr w:rsidR="007B1048" w:rsidRPr="007B1048" w14:paraId="5921CFA3" w14:textId="77777777" w:rsidTr="00522ABE">
        <w:tc>
          <w:tcPr>
            <w:tcW w:w="3260" w:type="dxa"/>
            <w:gridSpan w:val="3"/>
            <w:vAlign w:val="center"/>
          </w:tcPr>
          <w:p w14:paraId="20FC507B" w14:textId="140B7FE2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DC73A3" wp14:editId="718A1A2B">
                  <wp:extent cx="1593133" cy="809625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262" cy="811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vAlign w:val="center"/>
          </w:tcPr>
          <w:p w14:paraId="0AA84A37" w14:textId="00F3BFC3" w:rsidR="007B1048" w:rsidRPr="007B1048" w:rsidRDefault="007B1048" w:rsidP="007B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A.S.P. TRAPANI-DISTRETTO SANITARIO DI MAZARA DEL VALLO</w:t>
            </w:r>
          </w:p>
          <w:p w14:paraId="7533D70D" w14:textId="2DAB07B8" w:rsidR="007B1048" w:rsidRPr="007B1048" w:rsidRDefault="007B1048" w:rsidP="007B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UNITÀ ORGANIZZATIVA</w:t>
            </w:r>
          </w:p>
          <w:p w14:paraId="60CDFAF7" w14:textId="3710F99C" w:rsidR="007B1048" w:rsidRPr="007B1048" w:rsidRDefault="007B1048" w:rsidP="007B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U.O.S. ASSISTENZA PROTESICA, INTEGRATIVA, RIABILITATIVA</w:t>
            </w:r>
          </w:p>
        </w:tc>
      </w:tr>
      <w:tr w:rsidR="007B1048" w:rsidRPr="007B1048" w14:paraId="72A08049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01278E5D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Oggetto del procedimento</w:t>
            </w:r>
          </w:p>
        </w:tc>
        <w:tc>
          <w:tcPr>
            <w:tcW w:w="284" w:type="dxa"/>
          </w:tcPr>
          <w:p w14:paraId="658D39B5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75EBD03C" w14:textId="50A9F6FB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rogazione di assistenza riabilitativa nelle varie tipologie convenzionate agli "aventi diritto"</w:t>
            </w:r>
          </w:p>
        </w:tc>
      </w:tr>
      <w:tr w:rsidR="007B1048" w:rsidRPr="007B1048" w14:paraId="3FD6B236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12665F57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Descrizione sommaria del procedimento</w:t>
            </w:r>
          </w:p>
        </w:tc>
        <w:tc>
          <w:tcPr>
            <w:tcW w:w="284" w:type="dxa"/>
          </w:tcPr>
          <w:p w14:paraId="7C6458F4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30B58C5E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Gli "aventi diritto", ossia coloro che hanno presentato domanda per il riconoscimento dello stato di handicap o che ne siano già riconosciuti, possono richiedere questo tipo di assistenza/terapia in virtù del requisito predetto</w:t>
            </w:r>
          </w:p>
        </w:tc>
      </w:tr>
      <w:tr w:rsidR="007B1048" w:rsidRPr="007B1048" w14:paraId="78C23C50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2A7FA712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Normativa di riferimento</w:t>
            </w:r>
          </w:p>
        </w:tc>
        <w:tc>
          <w:tcPr>
            <w:tcW w:w="284" w:type="dxa"/>
          </w:tcPr>
          <w:p w14:paraId="7E393520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73B819C9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Art. 26 L.833/78 - L.R. 16/86 - L. 104/92 Art. 3</w:t>
            </w:r>
          </w:p>
        </w:tc>
      </w:tr>
      <w:tr w:rsidR="007B1048" w:rsidRPr="007B1048" w14:paraId="12F1762E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4E90B27C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Modalità di avvio</w:t>
            </w:r>
          </w:p>
        </w:tc>
        <w:tc>
          <w:tcPr>
            <w:tcW w:w="284" w:type="dxa"/>
          </w:tcPr>
          <w:p w14:paraId="201C2EC4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743AE85F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A domanda</w:t>
            </w:r>
          </w:p>
        </w:tc>
      </w:tr>
      <w:tr w:rsidR="007B1048" w:rsidRPr="007B1048" w14:paraId="5BB063B7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544F8B51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Ufficio competente</w:t>
            </w:r>
          </w:p>
        </w:tc>
        <w:tc>
          <w:tcPr>
            <w:tcW w:w="284" w:type="dxa"/>
          </w:tcPr>
          <w:p w14:paraId="0AA07CA5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49DA6DBA" w14:textId="14C3BC3A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Ufficio Assistenza Riabilitativa</w:t>
            </w:r>
          </w:p>
        </w:tc>
      </w:tr>
      <w:tr w:rsidR="007B1048" w:rsidRPr="007B1048" w14:paraId="41322BA9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 w:val="restart"/>
            <w:vAlign w:val="center"/>
          </w:tcPr>
          <w:p w14:paraId="18EE59F2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Responsabile del procedimento</w:t>
            </w:r>
          </w:p>
        </w:tc>
        <w:tc>
          <w:tcPr>
            <w:tcW w:w="284" w:type="dxa"/>
          </w:tcPr>
          <w:p w14:paraId="0AFD5310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33683E7E" w14:textId="540AC001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 xml:space="preserve">Responsabile U.O. S. Assistenza Protesica, Integrativa, Riabilitativa: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Paolo Marascia</w:t>
            </w:r>
          </w:p>
        </w:tc>
      </w:tr>
      <w:tr w:rsidR="007B1048" w:rsidRPr="007B1048" w14:paraId="36CB8BD5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</w:tcPr>
          <w:p w14:paraId="3CC1BB9A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46C82D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097A6042" w14:textId="302BEE5F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0923/901609</w:t>
            </w:r>
          </w:p>
        </w:tc>
      </w:tr>
      <w:tr w:rsidR="007B1048" w:rsidRPr="007B1048" w14:paraId="4CE554C4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943" w:type="dxa"/>
            <w:vMerge/>
          </w:tcPr>
          <w:p w14:paraId="39C04BA3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1227D37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432A6805" w14:textId="33B80B55" w:rsidR="007B1048" w:rsidRPr="007B1048" w:rsidRDefault="00AD5EE0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B1048" w:rsidRPr="007B1048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r w:rsidR="007B1048">
              <w:rPr>
                <w:rFonts w:ascii="Times New Roman" w:hAnsi="Times New Roman" w:cs="Times New Roman"/>
                <w:sz w:val="24"/>
                <w:szCs w:val="24"/>
              </w:rPr>
              <w:t>paolo.marascia@asptrapani.it</w:t>
            </w:r>
          </w:p>
        </w:tc>
      </w:tr>
      <w:tr w:rsidR="007B1048" w:rsidRPr="007B1048" w14:paraId="06D2ED64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 w:val="restart"/>
            <w:vAlign w:val="center"/>
          </w:tcPr>
          <w:p w14:paraId="14F1D1F3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Responsabile del provvedimento</w:t>
            </w:r>
          </w:p>
        </w:tc>
        <w:tc>
          <w:tcPr>
            <w:tcW w:w="284" w:type="dxa"/>
          </w:tcPr>
          <w:p w14:paraId="1C101C97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31258102" w14:textId="02C2D526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Direttore del Distretto Sanitario Dr. Vittoriano Di Simone</w:t>
            </w:r>
          </w:p>
        </w:tc>
      </w:tr>
      <w:tr w:rsidR="007B1048" w:rsidRPr="007B1048" w14:paraId="41B089DB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</w:tcPr>
          <w:p w14:paraId="64E9C9A0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E8F715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3F5BD96A" w14:textId="18F30A5A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Tel. 0923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901605</w:t>
            </w:r>
          </w:p>
        </w:tc>
      </w:tr>
      <w:tr w:rsidR="007B1048" w:rsidRPr="007B1048" w14:paraId="64C1A675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</w:tcPr>
          <w:p w14:paraId="2CA561F0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AB03AF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3EB94610" w14:textId="6E9FB94D" w:rsidR="007B1048" w:rsidRPr="007B1048" w:rsidRDefault="00AD5EE0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B1048" w:rsidRPr="007B1048">
              <w:rPr>
                <w:rFonts w:ascii="Times New Roman" w:hAnsi="Times New Roman" w:cs="Times New Roman"/>
                <w:sz w:val="24"/>
                <w:szCs w:val="24"/>
              </w:rPr>
              <w:t>-mail: distretto.sanitario.mazara@asptrapani.it</w:t>
            </w:r>
          </w:p>
        </w:tc>
      </w:tr>
      <w:tr w:rsidR="007B1048" w:rsidRPr="007B1048" w14:paraId="4AE059BC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741BBDC1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Documentazione da allegare all’istanza</w:t>
            </w:r>
          </w:p>
        </w:tc>
        <w:tc>
          <w:tcPr>
            <w:tcW w:w="284" w:type="dxa"/>
          </w:tcPr>
          <w:p w14:paraId="674B7A7D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55A70478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Domanda di richiesta di terapia riabilitativa sec. tipologie convenzionate corredata da:</w:t>
            </w:r>
          </w:p>
          <w:p w14:paraId="0363617D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1) Fotocopia riconoscimento handicap o fotocopia ricevuta I.N.P.S. di accettazione domanda x riconoscimento" H "</w:t>
            </w:r>
          </w:p>
          <w:p w14:paraId="169FAF7C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2) Scheda di segnalazione clinica del richiedente redatta dal M.M.G.</w:t>
            </w:r>
          </w:p>
          <w:p w14:paraId="071BEEEF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3) Prescrizione del Piano Riabilitativo redatto da specialista di Ente pubblico</w:t>
            </w:r>
          </w:p>
          <w:p w14:paraId="55A9F3DB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4) Autorizzazione a trattamento dati sec. L. 196/2003</w:t>
            </w:r>
          </w:p>
          <w:p w14:paraId="73FCF8C4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5) Autocertificazione dei dati di nascita, residenza e del nucleo familiare fiscale</w:t>
            </w:r>
          </w:p>
        </w:tc>
      </w:tr>
      <w:tr w:rsidR="007B1048" w:rsidRPr="007B1048" w14:paraId="351FCCAF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 w:val="restart"/>
            <w:vAlign w:val="center"/>
          </w:tcPr>
          <w:p w14:paraId="1BDF55BE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284" w:type="dxa"/>
          </w:tcPr>
          <w:p w14:paraId="61E928B2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48CB2A3A" w14:textId="6226F92B" w:rsidR="007B1048" w:rsidRPr="007B1048" w:rsidRDefault="00AD5EE0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B1048" w:rsidRPr="007B1048">
              <w:rPr>
                <w:rFonts w:ascii="Times New Roman" w:hAnsi="Times New Roman" w:cs="Times New Roman"/>
                <w:sz w:val="24"/>
                <w:szCs w:val="24"/>
              </w:rPr>
              <w:t>ominativo:</w:t>
            </w:r>
            <w:r w:rsidR="007B1048">
              <w:rPr>
                <w:rFonts w:ascii="Times New Roman" w:hAnsi="Times New Roman" w:cs="Times New Roman"/>
                <w:sz w:val="24"/>
                <w:szCs w:val="24"/>
              </w:rPr>
              <w:t xml:space="preserve"> Letizia Anzelmi</w:t>
            </w:r>
          </w:p>
        </w:tc>
      </w:tr>
      <w:tr w:rsidR="007B1048" w:rsidRPr="007B1048" w14:paraId="2079D1D1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  <w:vAlign w:val="center"/>
          </w:tcPr>
          <w:p w14:paraId="1FFC38B5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183725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7E08538A" w14:textId="6F96BF20" w:rsidR="007B1048" w:rsidRPr="007B1048" w:rsidRDefault="00AD5EE0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B1048" w:rsidRPr="007B1048">
              <w:rPr>
                <w:rFonts w:ascii="Times New Roman" w:hAnsi="Times New Roman" w:cs="Times New Roman"/>
                <w:sz w:val="24"/>
                <w:szCs w:val="24"/>
              </w:rPr>
              <w:t>fficio: Assistenza Riabilitativa</w:t>
            </w:r>
          </w:p>
        </w:tc>
      </w:tr>
      <w:tr w:rsidR="007B1048" w:rsidRPr="007B1048" w14:paraId="56DF494E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  <w:vAlign w:val="center"/>
          </w:tcPr>
          <w:p w14:paraId="7C72FBFD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3A1A89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6A18DCE6" w14:textId="0D559660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Via Castelvetrano n.28 – Mazara del Vallo</w:t>
            </w:r>
          </w:p>
        </w:tc>
      </w:tr>
      <w:tr w:rsidR="007B1048" w:rsidRPr="007B1048" w14:paraId="534ED4D3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</w:tcPr>
          <w:p w14:paraId="4F0C28CD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8616CB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532526D0" w14:textId="46AE6F91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 </w:t>
            </w:r>
            <w:r w:rsidR="00BB2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0923/901613</w:t>
            </w:r>
            <w:r w:rsidRPr="007B1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7B1048" w:rsidRPr="007B1048" w14:paraId="210D52CD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</w:tcPr>
          <w:p w14:paraId="124785A3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CDE6FAB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3" w:type="dxa"/>
            <w:gridSpan w:val="2"/>
          </w:tcPr>
          <w:p w14:paraId="5C6EC877" w14:textId="24EDD5EB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Orari: dal Lunedì al Venerdì dalle ore 08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30 alle ore 12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0; Martedì e Giovedì dalle ore 15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00 alle ore 17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00;</w:t>
            </w:r>
          </w:p>
        </w:tc>
      </w:tr>
      <w:tr w:rsidR="007B1048" w:rsidRPr="007B1048" w14:paraId="1BB0AE5D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172E4696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Termini del procedimento</w:t>
            </w:r>
          </w:p>
        </w:tc>
        <w:tc>
          <w:tcPr>
            <w:tcW w:w="284" w:type="dxa"/>
          </w:tcPr>
          <w:p w14:paraId="6556A03D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474E2365" w14:textId="75084F00" w:rsidR="007B1048" w:rsidRPr="007B1048" w:rsidRDefault="00522ABE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Fase istruttoria entro tre gg lavorativi. Inizio del trattamento riabilitativo: secondo le liste di attesa dei centri.</w:t>
            </w:r>
          </w:p>
        </w:tc>
      </w:tr>
      <w:tr w:rsidR="007B1048" w:rsidRPr="007B1048" w14:paraId="3913BF6F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4EAA015E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Strumenti di tutela endoprocedimentali o successivi</w:t>
            </w:r>
          </w:p>
        </w:tc>
        <w:tc>
          <w:tcPr>
            <w:tcW w:w="284" w:type="dxa"/>
          </w:tcPr>
          <w:p w14:paraId="6B0345F1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1BE4F18F" w14:textId="76D04073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Documenti di riconoscimento, eventuali deleghe, documentazione per iter burocratico</w:t>
            </w:r>
          </w:p>
        </w:tc>
      </w:tr>
      <w:tr w:rsidR="007B1048" w:rsidRPr="007B1048" w14:paraId="41528973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45A3DFEA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Modalità pagamento di eventuali contributi</w:t>
            </w:r>
          </w:p>
        </w:tc>
        <w:tc>
          <w:tcPr>
            <w:tcW w:w="284" w:type="dxa"/>
          </w:tcPr>
          <w:p w14:paraId="3AD1DEA3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2056E9C2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Non prevista compartecipazione alla spesa sanitaria da parte dell'avente diritto. </w:t>
            </w:r>
          </w:p>
        </w:tc>
      </w:tr>
      <w:tr w:rsidR="007B1048" w:rsidRPr="007B1048" w14:paraId="5FDC3315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 w:val="restart"/>
          </w:tcPr>
          <w:p w14:paraId="166FCFAE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Autorità sostitutiva in caso di inerzia o ritardo nella conclusione del procedimento</w:t>
            </w:r>
          </w:p>
        </w:tc>
        <w:tc>
          <w:tcPr>
            <w:tcW w:w="284" w:type="dxa"/>
          </w:tcPr>
          <w:p w14:paraId="5A7F03F3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55C774E4" w14:textId="14F07304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 xml:space="preserve">Direttore del Distretto Sanitario 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Vittoriano Di Simone</w:t>
            </w:r>
          </w:p>
        </w:tc>
      </w:tr>
      <w:tr w:rsidR="007B1048" w:rsidRPr="007B1048" w14:paraId="03A33F99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</w:tcPr>
          <w:p w14:paraId="1DA087D2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8738F0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08A02B21" w14:textId="6779289B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 xml:space="preserve"> 0923/901605</w:t>
            </w:r>
          </w:p>
        </w:tc>
      </w:tr>
      <w:tr w:rsidR="007B1048" w:rsidRPr="007B1048" w14:paraId="0CB465DE" w14:textId="77777777" w:rsidTr="00522A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vMerge/>
          </w:tcPr>
          <w:p w14:paraId="28CB834F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279466B" w14:textId="77777777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  <w:gridSpan w:val="2"/>
          </w:tcPr>
          <w:p w14:paraId="218F2CBF" w14:textId="60181290" w:rsidR="007B1048" w:rsidRPr="007B1048" w:rsidRDefault="007B1048" w:rsidP="007B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AD5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1048">
              <w:rPr>
                <w:rFonts w:ascii="Times New Roman" w:hAnsi="Times New Roman" w:cs="Times New Roman"/>
                <w:sz w:val="24"/>
                <w:szCs w:val="24"/>
              </w:rPr>
              <w:t xml:space="preserve"> distretto.sanitario.mazara@asptrapani.it</w:t>
            </w:r>
          </w:p>
        </w:tc>
      </w:tr>
    </w:tbl>
    <w:p w14:paraId="4778B8EF" w14:textId="77777777" w:rsidR="00BC0F5A" w:rsidRPr="007B1048" w:rsidRDefault="00BC0F5A">
      <w:pPr>
        <w:rPr>
          <w:rFonts w:ascii="Times New Roman" w:hAnsi="Times New Roman" w:cs="Times New Roman"/>
          <w:sz w:val="24"/>
          <w:szCs w:val="24"/>
        </w:rPr>
      </w:pPr>
    </w:p>
    <w:sectPr w:rsidR="00BC0F5A" w:rsidRPr="007B1048" w:rsidSect="007B10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96"/>
    <w:rsid w:val="00522ABE"/>
    <w:rsid w:val="005A3A96"/>
    <w:rsid w:val="007B1048"/>
    <w:rsid w:val="00AD5EE0"/>
    <w:rsid w:val="00BB2481"/>
    <w:rsid w:val="00BC0F5A"/>
    <w:rsid w:val="00F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AA91"/>
  <w15:chartTrackingRefBased/>
  <w15:docId w15:val="{24226227-724D-47D1-AFCF-B43395CE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0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2021-12-09T16:35:00Z</dcterms:created>
  <dcterms:modified xsi:type="dcterms:W3CDTF">2022-08-19T09:40:00Z</dcterms:modified>
</cp:coreProperties>
</file>